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XX公司国庆节假期值班安排表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4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restart"/>
          </w:tcPr>
          <w:p>
            <w:pPr>
              <w:pStyle w:val="6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2640" cy="835660"/>
                      <wp:effectExtent l="3175" t="3175" r="13335" b="1841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83566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5.8pt;width:63.2pt;mso-position-horizontal-relative:page;z-index:-251657216;mso-width-relative:page;mso-height-relative:page;" filled="f" stroked="t" coordsize="21600,21600" o:gfxdata="UEsDBAoAAAAAAIdO4kAAAAAAAAAAAAAAAAAEAAAAZHJzL1BLAwQUAAAACACHTuJAK/6bvdYAAAAH&#10;AQAADwAAAGRycy9kb3ducmV2LnhtbE2PQW/CMAyF70j8h8hIu0FK0VjWNeWwaZM4TNMA7Rwar+3a&#10;OFUTKPz7mdN2sp/e0/PnfHNxnTjjEBpPGpaLBARS6W1DlYbD/nWuQIRoyJrOE2q4YoBNMZ3kJrN+&#10;pE8872IluIRCZjTUMfaZlKGs0Zmw8D0Se99+cCayHCppBzNyuetkmiRr6UxDfKE2PT7XWLa7k9Pw&#10;ruSL/2i/yuvPuH9Tats+PmwPWt/NlskTiIiX+BeGGz6jQ8FMR38iG0THes1BDSseNzdV/NmRl9V9&#10;CrLI5X/+4hdQSwMEFAAAAAgAh07iQN3MlIneAQAAmgMAAA4AAABkcnMvZTJvRG9jLnhtbK1TzY7T&#10;MBC+I/EOlu80aYFoiZruYctyQVAJeICp7SSW/CePt2lfghdA4gYnjtx5G5bHYOyWLj8XhMhhMvaM&#10;P3/fl8nycm8N26mI2ruOz2c1Z8oJL7UbOv7m9fWDC84wgZNgvFMdPyjkl6v795ZTaNXCj95IFRmB&#10;OGyn0PExpdBWFYpRWcCZD8pRsffRQqJlHCoZYSJ0a6pFXTfV5KMM0QuFSLvrY5GvCn7fK5Fe9j2q&#10;xEzHiVsqMZa4zbFaLaEdIoRRixMN+AcWFrSjS89Qa0jAbqL+A8pqET36Ps2Et5Xvey1U0UBq5vVv&#10;al6NEFTRQuZgONuE/w9WvNhtItOy4w1nDix9ott3n7++/fDty3uKt58+siabNAVsqffKbeJphWET&#10;s+J9H21+kxa2L8YezsaqfWKCNi/qRfOI7BdUunj4uGmK8dXd4RAxPVPespx03GiXdUMLu+eY6EJq&#10;/dGSt41jEzGunxBpATQ2vYFEqQ0kBN1QzqI3Wl5rY/IJjMP2ykS2gzwI5cmyCPeXtnzJGnA89pXS&#10;cURGBfKpkywdAlnkaJZ5pmCV5MwoGv2cESC0CbT5m0662jhikJ09epmzrZcH+iA3IephJCfmhWWu&#10;0AAUvqdhzRP287og3f1Sq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/pu91gAAAAcBAAAPAAAA&#10;AAAAAAEAIAAAACIAAABkcnMvZG93bnJldi54bWxQSwECFAAUAAAACACHTuJA3cyUid4BAACaAwAA&#10;DgAAAAAAAAABACAAAAAlAQAAZHJzL2Uyb0RvYy54bWxQSwUGAAAAAAYABgBZAQAAdQUAAAAA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6"/>
              <w:spacing w:before="5"/>
              <w:rPr>
                <w:sz w:val="16"/>
              </w:rPr>
            </w:pPr>
          </w:p>
          <w:p>
            <w:pPr>
              <w:pStyle w:val="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6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6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6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6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6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6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6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6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6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6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6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6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10月1日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10月2日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10月3日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10月4日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10月5日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10月6日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10月7日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855" w:type="dxa"/>
            <w:gridSpan w:val="9"/>
          </w:tcPr>
          <w:p>
            <w:pPr>
              <w:pStyle w:val="6"/>
              <w:tabs>
                <w:tab w:val="left" w:pos="4097"/>
                <w:tab w:val="left" w:pos="7245"/>
              </w:tabs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/>
          <w:sz w:val="22"/>
          <w:szCs w:val="28"/>
          <w:lang w:val="en-US" w:eastAsia="zh-CN"/>
        </w:rPr>
        <w:t>　　3.国庆节期间，驾驶员务必保持24小时开通手机，确保联络畅通，随时听候安排。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70AB"/>
    <w:rsid w:val="2B1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2022-09-29T03:19:00Z</dcterms:created>
  <dc:creator>一人</dc:creator>
  <cp:lastModifiedBy>一人</cp:lastModifiedBy>
  <dcterms:modified xsi:type="dcterms:W3CDTF">2022-09-29T03:20:01Z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